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3828"/>
        <w:gridCol w:w="3860"/>
        <w:gridCol w:w="4078"/>
        <w:gridCol w:w="3685"/>
      </w:tblGrid>
      <w:tr w:rsidR="007E7C98" w14:paraId="4CF2F64A" w14:textId="77777777" w:rsidTr="006C19F5">
        <w:tc>
          <w:tcPr>
            <w:tcW w:w="15451" w:type="dxa"/>
            <w:gridSpan w:val="4"/>
            <w:shd w:val="clear" w:color="auto" w:fill="595959" w:themeFill="text1" w:themeFillTint="A6"/>
          </w:tcPr>
          <w:p w14:paraId="34C03661" w14:textId="77777777" w:rsidR="007E7C98" w:rsidRPr="00F76EB8" w:rsidRDefault="00D43806" w:rsidP="007E7C98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bookmarkStart w:id="0" w:name="_Hlk90560305"/>
            <w: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7257BC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7E7C98"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YEAR 1</w:t>
            </w:r>
          </w:p>
        </w:tc>
      </w:tr>
      <w:tr w:rsidR="007E7C98" w14:paraId="253101FF" w14:textId="77777777" w:rsidTr="00F76EB8">
        <w:tc>
          <w:tcPr>
            <w:tcW w:w="3828" w:type="dxa"/>
            <w:shd w:val="clear" w:color="auto" w:fill="595959" w:themeFill="text1" w:themeFillTint="A6"/>
          </w:tcPr>
          <w:p w14:paraId="1FDF4090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SINGING</w:t>
            </w:r>
          </w:p>
        </w:tc>
        <w:tc>
          <w:tcPr>
            <w:tcW w:w="3860" w:type="dxa"/>
            <w:shd w:val="clear" w:color="auto" w:fill="595959" w:themeFill="text1" w:themeFillTint="A6"/>
          </w:tcPr>
          <w:p w14:paraId="52BC9952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COMPOSING</w:t>
            </w:r>
          </w:p>
        </w:tc>
        <w:tc>
          <w:tcPr>
            <w:tcW w:w="4078" w:type="dxa"/>
            <w:shd w:val="clear" w:color="auto" w:fill="595959" w:themeFill="text1" w:themeFillTint="A6"/>
          </w:tcPr>
          <w:p w14:paraId="2852C3CB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MUSICIANSHIP </w:t>
            </w:r>
          </w:p>
        </w:tc>
        <w:tc>
          <w:tcPr>
            <w:tcW w:w="3685" w:type="dxa"/>
            <w:shd w:val="clear" w:color="auto" w:fill="595959" w:themeFill="text1" w:themeFillTint="A6"/>
          </w:tcPr>
          <w:p w14:paraId="0A2E16E5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LISTENING</w:t>
            </w:r>
          </w:p>
        </w:tc>
      </w:tr>
      <w:tr w:rsidR="007E7C98" w14:paraId="517CAB1E" w14:textId="77777777" w:rsidTr="00F76EB8">
        <w:tc>
          <w:tcPr>
            <w:tcW w:w="3828" w:type="dxa"/>
          </w:tcPr>
          <w:p w14:paraId="64264CF4" w14:textId="77777777" w:rsidR="007E7C98" w:rsidRPr="007E7C98" w:rsidRDefault="007E7C98" w:rsidP="007E7C9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Sing simple songs, </w:t>
            </w:r>
            <w:r w:rsidRPr="007E7C98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chants</w:t>
            </w: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 and</w:t>
            </w:r>
            <w:r w:rsidR="00F76EB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rhymes from memory.</w:t>
            </w:r>
          </w:p>
          <w:p w14:paraId="2C632B1F" w14:textId="77777777" w:rsidR="007E7C98" w:rsidRPr="007E7C98" w:rsidRDefault="007E7C98" w:rsidP="007E7C9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Sing collectively and at the same</w:t>
            </w:r>
            <w:r w:rsidR="00F76EB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E7C98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pitch</w:t>
            </w: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</w:t>
            </w:r>
          </w:p>
          <w:p w14:paraId="737A0F1D" w14:textId="77777777" w:rsidR="007E7C98" w:rsidRPr="007E7C98" w:rsidRDefault="007E7C98" w:rsidP="007E7C9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Start with a very small range &gt; </w:t>
            </w:r>
            <w:r w:rsidRPr="007E7C98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miso (3rd) </w:t>
            </w: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&gt; slightly wider range.</w:t>
            </w:r>
            <w:r w:rsidR="00F76EB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Include </w:t>
            </w:r>
            <w:r w:rsidRPr="007E7C98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pentatonic songs</w:t>
            </w: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</w:t>
            </w:r>
          </w:p>
          <w:p w14:paraId="2CA2B6FC" w14:textId="77777777" w:rsidR="007E7C98" w:rsidRPr="007E7C98" w:rsidRDefault="007E7C98" w:rsidP="007E7C9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Pupils sing a wide range of </w:t>
            </w:r>
            <w:r w:rsidRPr="007E7C98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call and</w:t>
            </w:r>
            <w:r w:rsidR="00F76EB8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E7C98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response </w:t>
            </w: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songs to control vocal</w:t>
            </w:r>
            <w:r w:rsidR="00F76EB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pitch and to match the pitch they</w:t>
            </w: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hear with accuracy.</w:t>
            </w:r>
          </w:p>
          <w:p w14:paraId="7952A74D" w14:textId="77777777" w:rsidR="006C19F5" w:rsidRPr="006C19F5" w:rsidRDefault="007E7C98" w:rsidP="007E7C9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Respond to simple visual directions</w:t>
            </w:r>
            <w:r w:rsidR="00F76EB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7E7C9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and counting in.</w:t>
            </w:r>
          </w:p>
          <w:p w14:paraId="72E9394B" w14:textId="77777777" w:rsidR="006C19F5" w:rsidRDefault="006C19F5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7847EA0E" w14:textId="77777777" w:rsidR="006C19F5" w:rsidRDefault="006C19F5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79EB0601" w14:textId="77777777" w:rsidR="006C19F5" w:rsidRDefault="006C19F5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48525C5C" w14:textId="77777777" w:rsidR="006C19F5" w:rsidRDefault="006C19F5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1AAE02FA" w14:textId="77777777" w:rsidR="007E7C98" w:rsidRDefault="007E7C98" w:rsidP="006C19F5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0B4E439" w14:textId="77777777" w:rsidR="006C19F5" w:rsidRPr="006C19F5" w:rsidRDefault="006C19F5" w:rsidP="006C19F5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860" w:type="dxa"/>
          </w:tcPr>
          <w:p w14:paraId="56A42969" w14:textId="77777777" w:rsidR="006C19F5" w:rsidRPr="006C19F5" w:rsidRDefault="006C19F5" w:rsidP="006C19F5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Improvise simple vocal chants, using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6C19F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question and answer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phrases.</w:t>
            </w:r>
          </w:p>
          <w:p w14:paraId="72D57EA7" w14:textId="77777777" w:rsidR="006C19F5" w:rsidRPr="006C19F5" w:rsidRDefault="006C19F5" w:rsidP="006C19F5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Create musical sound effects and short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 w:rsidRPr="006C19F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sequences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of sounds in response to stimuli.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Combine to make a story, choosing and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playing classroom instruments or </w:t>
            </w:r>
            <w:proofErr w:type="spellStart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soundmakers</w:t>
            </w:r>
            <w:proofErr w:type="spellEnd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</w:t>
            </w:r>
          </w:p>
          <w:p w14:paraId="0368C0E3" w14:textId="77777777" w:rsidR="006C19F5" w:rsidRPr="006C19F5" w:rsidRDefault="006C19F5" w:rsidP="006C19F5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Understand the difference between creating a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6C19F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rhythm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pattern and a </w:t>
            </w:r>
            <w:r w:rsidRPr="006C19F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pitch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pattern.</w:t>
            </w:r>
          </w:p>
          <w:p w14:paraId="64BC6D73" w14:textId="77777777" w:rsidR="006C19F5" w:rsidRPr="006C19F5" w:rsidRDefault="006C19F5" w:rsidP="006C19F5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Invent, retain, and recall rhythm and pitch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patterns and perform these for others, taking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turns.</w:t>
            </w:r>
          </w:p>
          <w:p w14:paraId="2BBFBC54" w14:textId="77777777" w:rsidR="007E7C98" w:rsidRPr="006C19F5" w:rsidRDefault="006C19F5" w:rsidP="006C19F5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Use music technology, if available, to capture,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change and combine sounds.</w:t>
            </w:r>
          </w:p>
        </w:tc>
        <w:tc>
          <w:tcPr>
            <w:tcW w:w="4078" w:type="dxa"/>
          </w:tcPr>
          <w:p w14:paraId="75A8BD67" w14:textId="77777777" w:rsidR="007E7C98" w:rsidRDefault="006C19F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F76EB8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Pulse/Beat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Walk, move, or clap a steady </w:t>
            </w:r>
            <w:r w:rsidRPr="006C19F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beat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with others, changing the speed of the beat as</w:t>
            </w:r>
            <w:r w:rsidR="00F76EB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the </w:t>
            </w:r>
            <w:r w:rsidRPr="006C19F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tempo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of the music changes.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Use </w:t>
            </w:r>
            <w:r w:rsidRPr="006C19F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body percussion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and </w:t>
            </w:r>
            <w:r w:rsidRPr="006C19F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classroom percussion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playing repeated rhythm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patterns (</w:t>
            </w:r>
            <w:proofErr w:type="spellStart"/>
            <w:r w:rsidRPr="006C19F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ostinati</w:t>
            </w:r>
            <w:proofErr w:type="spellEnd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) and short, pitched patterns on </w:t>
            </w:r>
            <w:r w:rsidRPr="006C19F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tuned instruments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to maintain</w:t>
            </w:r>
            <w:r w:rsidR="00F76EB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 steady beat.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Respond to the </w:t>
            </w:r>
            <w:r w:rsidRPr="006C19F5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pulse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in recorded/live music through movement and dance.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 w:rsidRPr="00F76EB8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Rhythm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Perform short copycat rhythm patterns accurately, led by the teacher.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Perform short repeating rhythm patterns (</w:t>
            </w:r>
            <w:proofErr w:type="spellStart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ostinati</w:t>
            </w:r>
            <w:proofErr w:type="spellEnd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 while keeping in time with a</w:t>
            </w:r>
            <w:r w:rsidR="00F76EB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steady beat.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Perform word-pattern chants; create, retain, and perform their own rhythm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patterns.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</w:p>
          <w:p w14:paraId="6576FEEB" w14:textId="77777777" w:rsidR="006C19F5" w:rsidRDefault="006C19F5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11E69CB" w14:textId="77777777" w:rsidR="006C19F5" w:rsidRDefault="006C19F5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6CD6438" w14:textId="77777777" w:rsidR="00F76EB8" w:rsidRDefault="00F76EB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08A7928" w14:textId="77777777" w:rsidR="00F76EB8" w:rsidRPr="006C19F5" w:rsidRDefault="00F76EB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B56D1F1" w14:textId="77777777" w:rsidR="007E7C98" w:rsidRDefault="009720C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Mozart </w:t>
            </w:r>
            <w:r w:rsidR="002D10F4">
              <w:rPr>
                <w:rFonts w:asciiTheme="majorHAnsi" w:hAnsiTheme="majorHAnsi" w:cstheme="majorHAnsi"/>
                <w:sz w:val="24"/>
                <w:szCs w:val="24"/>
              </w:rPr>
              <w:t>–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2D10F4">
              <w:rPr>
                <w:rFonts w:asciiTheme="majorHAnsi" w:hAnsiTheme="majorHAnsi" w:cstheme="majorHAnsi"/>
                <w:sz w:val="24"/>
                <w:szCs w:val="24"/>
              </w:rPr>
              <w:t xml:space="preserve">Rondo </w:t>
            </w:r>
            <w:proofErr w:type="spellStart"/>
            <w:r w:rsidR="002D10F4">
              <w:rPr>
                <w:rFonts w:asciiTheme="majorHAnsi" w:hAnsiTheme="majorHAnsi" w:cstheme="majorHAnsi"/>
                <w:sz w:val="24"/>
                <w:szCs w:val="24"/>
              </w:rPr>
              <w:t>alla</w:t>
            </w:r>
            <w:proofErr w:type="spellEnd"/>
            <w:r w:rsidR="002D10F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="002D10F4">
              <w:rPr>
                <w:rFonts w:asciiTheme="majorHAnsi" w:hAnsiTheme="majorHAnsi" w:cstheme="majorHAnsi"/>
                <w:sz w:val="24"/>
                <w:szCs w:val="24"/>
              </w:rPr>
              <w:t>Turca</w:t>
            </w:r>
            <w:proofErr w:type="spellEnd"/>
          </w:p>
          <w:p w14:paraId="5CC0DF4B" w14:textId="77777777" w:rsidR="002D10F4" w:rsidRDefault="002D10F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Holst – Mars from The Planets</w:t>
            </w:r>
          </w:p>
          <w:p w14:paraId="6E432ACB" w14:textId="77777777" w:rsidR="002D10F4" w:rsidRDefault="002D10F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Kate Bush – Wildman</w:t>
            </w:r>
          </w:p>
          <w:p w14:paraId="21CD92D4" w14:textId="77777777" w:rsidR="002D10F4" w:rsidRDefault="002D10F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Ma Rainey – Runaway Blues</w:t>
            </w:r>
          </w:p>
          <w:p w14:paraId="668683D7" w14:textId="77777777" w:rsidR="002D10F4" w:rsidRPr="007E7C98" w:rsidRDefault="002D10F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Sergio Mendes -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Fanfarra</w:t>
            </w:r>
            <w:proofErr w:type="spellEnd"/>
          </w:p>
        </w:tc>
      </w:tr>
      <w:tr w:rsidR="006C19F5" w14:paraId="53E7A954" w14:textId="77777777" w:rsidTr="00F76EB8">
        <w:tc>
          <w:tcPr>
            <w:tcW w:w="3828" w:type="dxa"/>
            <w:shd w:val="clear" w:color="auto" w:fill="595959" w:themeFill="text1" w:themeFillTint="A6"/>
          </w:tcPr>
          <w:p w14:paraId="36BD79D6" w14:textId="77777777" w:rsidR="006C19F5" w:rsidRPr="00F76EB8" w:rsidRDefault="006C19F5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lastRenderedPageBreak/>
              <w:t>SINGING</w:t>
            </w:r>
          </w:p>
        </w:tc>
        <w:tc>
          <w:tcPr>
            <w:tcW w:w="3860" w:type="dxa"/>
            <w:shd w:val="clear" w:color="auto" w:fill="595959" w:themeFill="text1" w:themeFillTint="A6"/>
          </w:tcPr>
          <w:p w14:paraId="1DF7DBB7" w14:textId="77777777" w:rsidR="006C19F5" w:rsidRPr="00F76EB8" w:rsidRDefault="006C19F5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t xml:space="preserve">COMPOSING </w:t>
            </w:r>
          </w:p>
        </w:tc>
        <w:tc>
          <w:tcPr>
            <w:tcW w:w="4078" w:type="dxa"/>
            <w:shd w:val="clear" w:color="auto" w:fill="595959" w:themeFill="text1" w:themeFillTint="A6"/>
          </w:tcPr>
          <w:p w14:paraId="48B4AE35" w14:textId="77777777" w:rsidR="006C19F5" w:rsidRPr="00F76EB8" w:rsidRDefault="006C19F5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t>MUSICIANSHIP</w:t>
            </w:r>
          </w:p>
        </w:tc>
        <w:tc>
          <w:tcPr>
            <w:tcW w:w="3685" w:type="dxa"/>
            <w:shd w:val="clear" w:color="auto" w:fill="595959" w:themeFill="text1" w:themeFillTint="A6"/>
          </w:tcPr>
          <w:p w14:paraId="568BFFF8" w14:textId="77777777" w:rsidR="006C19F5" w:rsidRPr="00F76EB8" w:rsidRDefault="006C19F5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t>LISTENING</w:t>
            </w:r>
          </w:p>
        </w:tc>
      </w:tr>
      <w:tr w:rsidR="006C19F5" w14:paraId="72B9DE79" w14:textId="77777777" w:rsidTr="00F76EB8">
        <w:tc>
          <w:tcPr>
            <w:tcW w:w="3828" w:type="dxa"/>
          </w:tcPr>
          <w:p w14:paraId="7957EC5B" w14:textId="77777777" w:rsidR="006C19F5" w:rsidRPr="006C19F5" w:rsidRDefault="006C19F5" w:rsidP="006C19F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Song examples: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</w:p>
          <w:p w14:paraId="3D134E07" w14:textId="77777777" w:rsidR="006C19F5" w:rsidRPr="006C19F5" w:rsidRDefault="006C19F5" w:rsidP="006C19F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Boom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Chicka</w:t>
            </w:r>
            <w:proofErr w:type="spellEnd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Boom</w:t>
            </w:r>
          </w:p>
          <w:p w14:paraId="28A53CD5" w14:textId="77777777" w:rsidR="006C19F5" w:rsidRPr="006C19F5" w:rsidRDefault="006C19F5" w:rsidP="006C19F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Have </w:t>
            </w:r>
            <w:proofErr w:type="spellStart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youBrought</w:t>
            </w:r>
            <w:proofErr w:type="spellEnd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your Whispering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Voice?</w:t>
            </w:r>
          </w:p>
          <w:p w14:paraId="661B8C7F" w14:textId="77777777" w:rsidR="006C19F5" w:rsidRPr="006C19F5" w:rsidRDefault="006C19F5" w:rsidP="006C19F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Hello, </w:t>
            </w:r>
            <w:proofErr w:type="gramStart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How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a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re You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?</w:t>
            </w:r>
          </w:p>
          <w:p w14:paraId="49E9CB2A" w14:textId="77777777" w:rsidR="006C19F5" w:rsidRPr="006C19F5" w:rsidRDefault="006C19F5" w:rsidP="006C19F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Copy Kitten</w:t>
            </w:r>
          </w:p>
          <w:p w14:paraId="2923DABC" w14:textId="77777777" w:rsidR="006C19F5" w:rsidRPr="006C19F5" w:rsidRDefault="006C19F5" w:rsidP="006C19F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I’m a Train</w:t>
            </w:r>
          </w:p>
          <w:p w14:paraId="5F8B14EB" w14:textId="77777777" w:rsidR="006C19F5" w:rsidRPr="006C19F5" w:rsidRDefault="006C19F5" w:rsidP="006C19F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Bounce High, Bounce Low</w:t>
            </w:r>
          </w:p>
          <w:p w14:paraId="75AE652B" w14:textId="77777777" w:rsidR="006C19F5" w:rsidRPr="006C19F5" w:rsidRDefault="006C19F5" w:rsidP="006C19F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Dr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Knickerbocker</w:t>
            </w:r>
          </w:p>
          <w:p w14:paraId="3E6C0EBE" w14:textId="77777777" w:rsidR="006C19F5" w:rsidRPr="006C19F5" w:rsidRDefault="006C19F5" w:rsidP="006C19F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Dragon Dance</w:t>
            </w:r>
          </w:p>
          <w:p w14:paraId="527E6D0F" w14:textId="77777777" w:rsidR="006C19F5" w:rsidRPr="006C19F5" w:rsidRDefault="006C19F5" w:rsidP="006C19F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Trad. Bangladesh: Mo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matchi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(Song of the Bees)</w:t>
            </w:r>
          </w:p>
          <w:p w14:paraId="572AB0B7" w14:textId="77777777" w:rsidR="006C19F5" w:rsidRPr="006C19F5" w:rsidRDefault="006C19F5" w:rsidP="006C19F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Trad. Ghana: </w:t>
            </w:r>
            <w:proofErr w:type="spellStart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Kye</w:t>
            </w:r>
            <w:proofErr w:type="spellEnd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Kye</w:t>
            </w:r>
            <w:proofErr w:type="spellEnd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Kule</w:t>
            </w:r>
            <w:proofErr w:type="spellEnd"/>
          </w:p>
          <w:p w14:paraId="1BCA3546" w14:textId="77777777" w:rsidR="006C19F5" w:rsidRPr="006C19F5" w:rsidRDefault="006C19F5" w:rsidP="006C19F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Trad. England: An Acre of Land</w:t>
            </w:r>
          </w:p>
        </w:tc>
        <w:tc>
          <w:tcPr>
            <w:tcW w:w="3860" w:type="dxa"/>
          </w:tcPr>
          <w:p w14:paraId="376A7B46" w14:textId="77777777" w:rsidR="006C19F5" w:rsidRPr="006C19F5" w:rsidRDefault="006C19F5" w:rsidP="006C19F5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Recognise how graphic notation can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represent created sounds. Pupils explore and invent own symbols.</w:t>
            </w:r>
          </w:p>
        </w:tc>
        <w:tc>
          <w:tcPr>
            <w:tcW w:w="4078" w:type="dxa"/>
          </w:tcPr>
          <w:p w14:paraId="0B07F2CA" w14:textId="77777777" w:rsidR="006C19F5" w:rsidRPr="007E7C98" w:rsidRDefault="006C19F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F76EB8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Pitch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Listen to sounds in the local school environment, comparing high and low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sounds.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Sing familiar songs in both low and high voices and talk about the difference in</w:t>
            </w:r>
            <w:r w:rsidR="00F76EB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sound.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Explore percussion sounds to enhance storytelling.</w:t>
            </w:r>
            <w:r w:rsidRPr="006C19F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Follow pictures and symbols to guide singing and playing.</w:t>
            </w:r>
          </w:p>
        </w:tc>
        <w:tc>
          <w:tcPr>
            <w:tcW w:w="3685" w:type="dxa"/>
          </w:tcPr>
          <w:p w14:paraId="4AF9F85D" w14:textId="77777777" w:rsidR="006C19F5" w:rsidRPr="007E7C98" w:rsidRDefault="006C19F5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042C7418" w14:textId="77777777" w:rsidTr="00B55407">
        <w:tc>
          <w:tcPr>
            <w:tcW w:w="15451" w:type="dxa"/>
            <w:gridSpan w:val="4"/>
            <w:shd w:val="clear" w:color="auto" w:fill="000000" w:themeFill="text1"/>
          </w:tcPr>
          <w:p w14:paraId="5F98CE3A" w14:textId="77777777" w:rsidR="00B55407" w:rsidRPr="00B55407" w:rsidRDefault="00B55407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>Evidence Gathering</w:t>
            </w:r>
          </w:p>
        </w:tc>
      </w:tr>
      <w:tr w:rsidR="00B55407" w14:paraId="3F3DBC43" w14:textId="77777777" w:rsidTr="00B55407">
        <w:tc>
          <w:tcPr>
            <w:tcW w:w="3828" w:type="dxa"/>
            <w:shd w:val="clear" w:color="auto" w:fill="000000" w:themeFill="text1"/>
          </w:tcPr>
          <w:p w14:paraId="386E7B36" w14:textId="77777777" w:rsidR="00B55407" w:rsidRPr="00B55407" w:rsidRDefault="00B55407" w:rsidP="006C19F5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>Activity</w:t>
            </w:r>
          </w:p>
        </w:tc>
        <w:tc>
          <w:tcPr>
            <w:tcW w:w="3860" w:type="dxa"/>
            <w:shd w:val="clear" w:color="auto" w:fill="000000" w:themeFill="text1"/>
          </w:tcPr>
          <w:p w14:paraId="01798CD4" w14:textId="77777777" w:rsidR="00B55407" w:rsidRPr="00B55407" w:rsidRDefault="00B55407" w:rsidP="00B55407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 xml:space="preserve">Date </w:t>
            </w:r>
          </w:p>
        </w:tc>
        <w:tc>
          <w:tcPr>
            <w:tcW w:w="4078" w:type="dxa"/>
            <w:shd w:val="clear" w:color="auto" w:fill="000000" w:themeFill="text1"/>
          </w:tcPr>
          <w:p w14:paraId="2F1C5C0F" w14:textId="77777777" w:rsidR="00B55407" w:rsidRPr="00B55407" w:rsidRDefault="00B55407">
            <w:pPr>
              <w:rPr>
                <w:rFonts w:asciiTheme="majorHAnsi" w:hAnsiTheme="majorHAnsi" w:cstheme="majorHAnsi"/>
                <w:b/>
                <w:bCs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bCs/>
                <w:color w:val="D9D9D9" w:themeColor="background1" w:themeShade="D9"/>
                <w:sz w:val="24"/>
                <w:szCs w:val="24"/>
              </w:rPr>
              <w:t>Media</w:t>
            </w:r>
          </w:p>
        </w:tc>
        <w:tc>
          <w:tcPr>
            <w:tcW w:w="3685" w:type="dxa"/>
            <w:shd w:val="clear" w:color="auto" w:fill="000000" w:themeFill="text1"/>
          </w:tcPr>
          <w:p w14:paraId="6E048A62" w14:textId="77777777" w:rsidR="00B55407" w:rsidRPr="00B55407" w:rsidRDefault="00B55407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>Comments</w:t>
            </w:r>
          </w:p>
        </w:tc>
      </w:tr>
      <w:tr w:rsidR="00B55407" w14:paraId="6C26C0CC" w14:textId="77777777" w:rsidTr="00F76EB8">
        <w:tc>
          <w:tcPr>
            <w:tcW w:w="3828" w:type="dxa"/>
          </w:tcPr>
          <w:p w14:paraId="3E6C32BA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57E2E1FC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36046746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61FAC364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1B38534E" w14:textId="77777777" w:rsidTr="00F76EB8">
        <w:tc>
          <w:tcPr>
            <w:tcW w:w="3828" w:type="dxa"/>
          </w:tcPr>
          <w:p w14:paraId="25BF3A69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3430A1FE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48C34A91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0710667C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1BF81A08" w14:textId="77777777" w:rsidTr="00F76EB8">
        <w:tc>
          <w:tcPr>
            <w:tcW w:w="3828" w:type="dxa"/>
          </w:tcPr>
          <w:p w14:paraId="5AE089E9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7317A0C9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6C80237F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0ADEAF4F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584B0998" w14:textId="77777777" w:rsidTr="00F76EB8">
        <w:tc>
          <w:tcPr>
            <w:tcW w:w="3828" w:type="dxa"/>
          </w:tcPr>
          <w:p w14:paraId="180B5E74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07334ECD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5662CCF6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275DE5F1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68645F09" w14:textId="77777777" w:rsidTr="00F76EB8">
        <w:tc>
          <w:tcPr>
            <w:tcW w:w="3828" w:type="dxa"/>
          </w:tcPr>
          <w:p w14:paraId="51BBEB27" w14:textId="77777777" w:rsidR="00B55407" w:rsidRPr="006C19F5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31391654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761A6237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6D36BFAE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6D9EBA9A" w14:textId="77777777" w:rsidR="008F4217" w:rsidRDefault="008F4217"/>
    <w:p w14:paraId="7D699A15" w14:textId="77777777" w:rsidR="00EC1B5D" w:rsidRDefault="00EC1B5D"/>
    <w:p w14:paraId="6CC92CE9" w14:textId="3FBF416D" w:rsidR="00EC1B5D" w:rsidRDefault="00EC1B5D" w:rsidP="00236BE7">
      <w:bookmarkStart w:id="1" w:name="_GoBack"/>
      <w:bookmarkEnd w:id="0"/>
      <w:bookmarkEnd w:id="1"/>
    </w:p>
    <w:sectPr w:rsidR="00EC1B5D" w:rsidSect="00483FA8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1AD863" w14:textId="77777777" w:rsidR="00FE19B4" w:rsidRDefault="00FE19B4" w:rsidP="009C2A62">
      <w:pPr>
        <w:spacing w:after="0" w:line="240" w:lineRule="auto"/>
      </w:pPr>
      <w:r>
        <w:separator/>
      </w:r>
    </w:p>
  </w:endnote>
  <w:endnote w:type="continuationSeparator" w:id="0">
    <w:p w14:paraId="6EE154F8" w14:textId="77777777" w:rsidR="00FE19B4" w:rsidRDefault="00FE19B4" w:rsidP="009C2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4042778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100A1F42" w14:textId="77777777" w:rsidR="006C19F5" w:rsidRDefault="006C19F5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F5DED2F" w14:textId="77777777" w:rsidR="006C19F5" w:rsidRDefault="006C19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12C573" w14:textId="77777777" w:rsidR="00FE19B4" w:rsidRDefault="00FE19B4" w:rsidP="009C2A62">
      <w:pPr>
        <w:spacing w:after="0" w:line="240" w:lineRule="auto"/>
      </w:pPr>
      <w:r>
        <w:separator/>
      </w:r>
    </w:p>
  </w:footnote>
  <w:footnote w:type="continuationSeparator" w:id="0">
    <w:p w14:paraId="235B4439" w14:textId="77777777" w:rsidR="00FE19B4" w:rsidRDefault="00FE19B4" w:rsidP="009C2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16FC1" w14:textId="77777777" w:rsidR="009C2A62" w:rsidRPr="009C2A62" w:rsidRDefault="00483FA8">
    <w:pPr>
      <w:pStyle w:val="Header"/>
      <w:rPr>
        <w:rFonts w:asciiTheme="majorHAnsi" w:hAnsiTheme="majorHAnsi" w:cstheme="majorHAnsi"/>
        <w:b/>
        <w:sz w:val="28"/>
        <w:szCs w:val="28"/>
      </w:rPr>
    </w:pP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0BCF7290" wp14:editId="306AB126">
          <wp:simplePos x="0" y="0"/>
          <wp:positionH relativeFrom="margin">
            <wp:posOffset>3771900</wp:posOffset>
          </wp:positionH>
          <wp:positionV relativeFrom="paragraph">
            <wp:posOffset>7620</wp:posOffset>
          </wp:positionV>
          <wp:extent cx="1866900" cy="657225"/>
          <wp:effectExtent l="0" t="0" r="0" b="9525"/>
          <wp:wrapTight wrapText="bothSides">
            <wp:wrapPolygon edited="0">
              <wp:start x="0" y="0"/>
              <wp:lineTo x="0" y="21287"/>
              <wp:lineTo x="21380" y="21287"/>
              <wp:lineTo x="2138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eaterManchesterMHLogo202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90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081ADE2A" wp14:editId="09C9A616">
          <wp:simplePos x="0" y="0"/>
          <wp:positionH relativeFrom="margin">
            <wp:posOffset>6066790</wp:posOffset>
          </wp:positionH>
          <wp:positionV relativeFrom="paragraph">
            <wp:posOffset>7620</wp:posOffset>
          </wp:positionV>
          <wp:extent cx="2181225" cy="579755"/>
          <wp:effectExtent l="0" t="0" r="9525" b="0"/>
          <wp:wrapTight wrapText="bothSides">
            <wp:wrapPolygon edited="0">
              <wp:start x="0" y="0"/>
              <wp:lineTo x="0" y="20583"/>
              <wp:lineTo x="21506" y="20583"/>
              <wp:lineTo x="2150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tsCouncilDFE_Combined_Logo_Small_RGB_Blac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1225" cy="579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17F54FA5" wp14:editId="38FD2284">
          <wp:simplePos x="0" y="0"/>
          <wp:positionH relativeFrom="column">
            <wp:posOffset>8562975</wp:posOffset>
          </wp:positionH>
          <wp:positionV relativeFrom="paragraph">
            <wp:posOffset>-116205</wp:posOffset>
          </wp:positionV>
          <wp:extent cx="949960" cy="762635"/>
          <wp:effectExtent l="0" t="0" r="2540" b="0"/>
          <wp:wrapTight wrapText="bothSides">
            <wp:wrapPolygon edited="0">
              <wp:start x="0" y="0"/>
              <wp:lineTo x="0" y="21042"/>
              <wp:lineTo x="21225" y="21042"/>
              <wp:lineTo x="2122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MSNewLogoUnofficialTealWhite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9960" cy="762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A62" w:rsidRPr="009C2A62">
      <w:rPr>
        <w:rFonts w:asciiTheme="majorHAnsi" w:hAnsiTheme="majorHAnsi" w:cstheme="majorHAnsi"/>
        <w:b/>
        <w:sz w:val="28"/>
        <w:szCs w:val="28"/>
      </w:rPr>
      <w:t xml:space="preserve">Bury Music Service </w:t>
    </w:r>
  </w:p>
  <w:p w14:paraId="16090FBD" w14:textId="77777777" w:rsidR="009C2A62" w:rsidRPr="009C2A62" w:rsidRDefault="009C2A62">
    <w:pPr>
      <w:pStyle w:val="Header"/>
      <w:rPr>
        <w:rFonts w:asciiTheme="majorHAnsi" w:hAnsiTheme="majorHAnsi" w:cstheme="majorHAnsi"/>
        <w:sz w:val="28"/>
        <w:szCs w:val="28"/>
      </w:rPr>
    </w:pPr>
    <w:r w:rsidRPr="009C2A62">
      <w:rPr>
        <w:rFonts w:asciiTheme="majorHAnsi" w:hAnsiTheme="majorHAnsi" w:cstheme="majorHAnsi"/>
        <w:sz w:val="28"/>
        <w:szCs w:val="28"/>
      </w:rPr>
      <w:t>Model Music Curriculum</w:t>
    </w:r>
    <w:r>
      <w:rPr>
        <w:rFonts w:asciiTheme="majorHAnsi" w:hAnsiTheme="majorHAnsi" w:cstheme="majorHAnsi"/>
        <w:sz w:val="28"/>
        <w:szCs w:val="28"/>
      </w:rPr>
      <w:t xml:space="preserve"> - </w:t>
    </w:r>
    <w:r w:rsidRPr="009C2A62">
      <w:rPr>
        <w:rFonts w:asciiTheme="majorHAnsi" w:hAnsiTheme="majorHAnsi" w:cstheme="majorHAnsi"/>
        <w:sz w:val="28"/>
        <w:szCs w:val="28"/>
      </w:rPr>
      <w:t>Key Stage 1</w:t>
    </w:r>
  </w:p>
  <w:p w14:paraId="74AD8A37" w14:textId="77777777" w:rsidR="009C2A62" w:rsidRPr="009C2A62" w:rsidRDefault="009C2A62">
    <w:pPr>
      <w:pStyle w:val="Header"/>
      <w:rPr>
        <w:rFonts w:asciiTheme="majorHAnsi" w:hAnsiTheme="majorHAnsi" w:cstheme="majorHAnsi"/>
        <w:b/>
        <w:sz w:val="28"/>
        <w:szCs w:val="28"/>
      </w:rPr>
    </w:pPr>
    <w:r w:rsidRPr="009C2A62">
      <w:rPr>
        <w:rFonts w:asciiTheme="majorHAnsi" w:hAnsiTheme="majorHAnsi" w:cstheme="majorHAnsi"/>
        <w:b/>
        <w:sz w:val="28"/>
        <w:szCs w:val="28"/>
      </w:rPr>
      <w:t>Progress and Assessment</w:t>
    </w:r>
  </w:p>
  <w:p w14:paraId="409C67E7" w14:textId="77777777" w:rsidR="009C2A62" w:rsidRDefault="009C2A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073B82"/>
    <w:multiLevelType w:val="hybridMultilevel"/>
    <w:tmpl w:val="4956B5C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9B501CE"/>
    <w:multiLevelType w:val="hybridMultilevel"/>
    <w:tmpl w:val="D44E52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9E50A1"/>
    <w:multiLevelType w:val="hybridMultilevel"/>
    <w:tmpl w:val="F830D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A62"/>
    <w:rsid w:val="00063418"/>
    <w:rsid w:val="00096CDC"/>
    <w:rsid w:val="00100F8F"/>
    <w:rsid w:val="00236BE7"/>
    <w:rsid w:val="002D10F4"/>
    <w:rsid w:val="003574C0"/>
    <w:rsid w:val="00483FA8"/>
    <w:rsid w:val="00516744"/>
    <w:rsid w:val="006512A9"/>
    <w:rsid w:val="006C19F5"/>
    <w:rsid w:val="0072196B"/>
    <w:rsid w:val="007257BC"/>
    <w:rsid w:val="007E7C98"/>
    <w:rsid w:val="0086738A"/>
    <w:rsid w:val="008F4217"/>
    <w:rsid w:val="009720C8"/>
    <w:rsid w:val="009C2A62"/>
    <w:rsid w:val="009E43F4"/>
    <w:rsid w:val="00A34A2B"/>
    <w:rsid w:val="00B55407"/>
    <w:rsid w:val="00D43806"/>
    <w:rsid w:val="00EC1B5D"/>
    <w:rsid w:val="00ED1BFA"/>
    <w:rsid w:val="00F45CC2"/>
    <w:rsid w:val="00F76EB8"/>
    <w:rsid w:val="00FE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C0A94D3"/>
  <w15:chartTrackingRefBased/>
  <w15:docId w15:val="{2A828259-9EA9-4768-9477-B6432DA1F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2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A62"/>
  </w:style>
  <w:style w:type="paragraph" w:styleId="Footer">
    <w:name w:val="footer"/>
    <w:basedOn w:val="Normal"/>
    <w:link w:val="FooterChar"/>
    <w:uiPriority w:val="99"/>
    <w:unhideWhenUsed/>
    <w:rsid w:val="009C2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A62"/>
  </w:style>
  <w:style w:type="table" w:styleId="TableGrid">
    <w:name w:val="Table Grid"/>
    <w:basedOn w:val="TableNormal"/>
    <w:uiPriority w:val="39"/>
    <w:rsid w:val="007E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7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Power</dc:creator>
  <cp:keywords/>
  <dc:description/>
  <cp:lastModifiedBy>G Branch</cp:lastModifiedBy>
  <cp:revision>13</cp:revision>
  <cp:lastPrinted>2021-12-16T15:16:00Z</cp:lastPrinted>
  <dcterms:created xsi:type="dcterms:W3CDTF">2021-11-20T23:44:00Z</dcterms:created>
  <dcterms:modified xsi:type="dcterms:W3CDTF">2022-11-17T13:36:00Z</dcterms:modified>
</cp:coreProperties>
</file>